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1F" w:rsidRPr="00051D31" w:rsidRDefault="00267E1F" w:rsidP="00267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31">
        <w:rPr>
          <w:rFonts w:ascii="Times New Roman" w:hAnsi="Times New Roman" w:cs="Times New Roman"/>
          <w:b/>
          <w:sz w:val="28"/>
          <w:szCs w:val="28"/>
        </w:rPr>
        <w:t>Песнь Марии «</w:t>
      </w:r>
      <w:proofErr w:type="spellStart"/>
      <w:r w:rsidRPr="00051D31">
        <w:rPr>
          <w:rFonts w:ascii="Times New Roman" w:hAnsi="Times New Roman" w:cs="Times New Roman"/>
          <w:b/>
          <w:sz w:val="28"/>
          <w:szCs w:val="28"/>
        </w:rPr>
        <w:t>Величит</w:t>
      </w:r>
      <w:proofErr w:type="spellEnd"/>
      <w:r w:rsidRPr="00051D31">
        <w:rPr>
          <w:rFonts w:ascii="Times New Roman" w:hAnsi="Times New Roman" w:cs="Times New Roman"/>
          <w:b/>
          <w:sz w:val="28"/>
          <w:szCs w:val="28"/>
        </w:rPr>
        <w:t xml:space="preserve"> душа моя Господа»</w:t>
      </w:r>
      <w:r w:rsidR="00CE6CD0">
        <w:rPr>
          <w:rFonts w:ascii="Times New Roman" w:hAnsi="Times New Roman" w:cs="Times New Roman"/>
          <w:b/>
          <w:sz w:val="28"/>
          <w:szCs w:val="28"/>
        </w:rPr>
        <w:t xml:space="preserve"> - размышление</w:t>
      </w:r>
      <w:r w:rsidRPr="00051D31">
        <w:rPr>
          <w:rFonts w:ascii="Times New Roman" w:hAnsi="Times New Roman" w:cs="Times New Roman"/>
          <w:b/>
          <w:sz w:val="28"/>
          <w:szCs w:val="28"/>
        </w:rPr>
        <w:t>.</w:t>
      </w:r>
    </w:p>
    <w:p w:rsidR="00F34233" w:rsidRDefault="00F34233" w:rsidP="00F3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Личность Марии: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Характеристика в Библии: Дева, т.е. не знавшая мужа, целомудренная.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Кротость и послушание Божьей воле – во время явления Ангела Гавриила она задаёт только один вопрос – о самом процессе зачатия. А потом говорит «я готова служить Господу» (пер. Кулакова – Лука 1:38)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 xml:space="preserve">У Марии была вера – позже Елизавета, мать Иоанна Крестителя, говорит пророческие слова, приветствуя Марию у себя дома, и говорит: «Как </w:t>
      </w:r>
      <w:proofErr w:type="gramStart"/>
      <w:r w:rsidRPr="00DD0050">
        <w:rPr>
          <w:rFonts w:ascii="Times New Roman" w:hAnsi="Times New Roman" w:cs="Times New Roman"/>
          <w:sz w:val="24"/>
          <w:szCs w:val="24"/>
        </w:rPr>
        <w:t>блаженна</w:t>
      </w:r>
      <w:proofErr w:type="gramEnd"/>
      <w:r w:rsidRPr="00DD0050">
        <w:rPr>
          <w:rFonts w:ascii="Times New Roman" w:hAnsi="Times New Roman" w:cs="Times New Roman"/>
          <w:sz w:val="24"/>
          <w:szCs w:val="24"/>
        </w:rPr>
        <w:t xml:space="preserve"> поверившая, что исполнится сказанное ей Господом!». Мария не выказывает страха, только смущение от явления  и слов Ангела – она доверяет Богу и не делает себя центром (</w:t>
      </w:r>
      <w:r w:rsidR="00921E29" w:rsidRPr="00DD0050">
        <w:rPr>
          <w:rFonts w:ascii="Times New Roman" w:hAnsi="Times New Roman" w:cs="Times New Roman"/>
          <w:sz w:val="24"/>
          <w:szCs w:val="24"/>
        </w:rPr>
        <w:t xml:space="preserve">не впадает в крайность гордости или крайность унижения - </w:t>
      </w:r>
      <w:r w:rsidRPr="00DD0050">
        <w:rPr>
          <w:rFonts w:ascii="Times New Roman" w:hAnsi="Times New Roman" w:cs="Times New Roman"/>
          <w:sz w:val="24"/>
          <w:szCs w:val="24"/>
        </w:rPr>
        <w:t>ой, я не достойна, не могу совершить эту миссию), просто принимает всё от Бога как есть.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Она искала Бога, знала об обещании послать Спасителя, что Он будет из рода Давида – у неё нет вопросов по этой части речи Ангела, она поняла, о Ком идёт речь. Это говорит о том, что в то время в евр</w:t>
      </w:r>
      <w:r w:rsidR="00212898" w:rsidRPr="00DD0050">
        <w:rPr>
          <w:rFonts w:ascii="Times New Roman" w:hAnsi="Times New Roman" w:cs="Times New Roman"/>
          <w:sz w:val="24"/>
          <w:szCs w:val="24"/>
        </w:rPr>
        <w:t xml:space="preserve">ейском </w:t>
      </w:r>
      <w:r w:rsidRPr="00DD0050">
        <w:rPr>
          <w:rFonts w:ascii="Times New Roman" w:hAnsi="Times New Roman" w:cs="Times New Roman"/>
          <w:sz w:val="24"/>
          <w:szCs w:val="24"/>
        </w:rPr>
        <w:t xml:space="preserve"> народе ожидали рождения Христа, что она знала Писание, может быть сама молилась о том, чтобы стать матерью Спасителя.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Мария любит Бога, Он для неё Спаситель (Лука 1:46)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Она переживала о судьбе народа, поэтому в её  песне с 54 по 56 текстах – говорится об исполнении обещания, которое Бог давал Аврааму, Иакову, Давиду – послать Спасителя и спасти народ</w:t>
      </w:r>
      <w:proofErr w:type="gramStart"/>
      <w:r w:rsidRPr="00DD005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D0050">
        <w:rPr>
          <w:rFonts w:ascii="Times New Roman" w:hAnsi="Times New Roman" w:cs="Times New Roman"/>
          <w:sz w:val="24"/>
          <w:szCs w:val="24"/>
        </w:rPr>
        <w:t>вой.</w:t>
      </w:r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 xml:space="preserve">Мария испытала радость от слов Господа и от того, что они начали исполняться. Впереди ей ещё предстояло пройти угрозу быть отвергнутой женихом Иосифом (хорошо, что </w:t>
      </w:r>
      <w:r w:rsidR="0034680B" w:rsidRPr="00DD0050">
        <w:rPr>
          <w:rFonts w:ascii="Times New Roman" w:hAnsi="Times New Roman" w:cs="Times New Roman"/>
          <w:sz w:val="24"/>
          <w:szCs w:val="24"/>
        </w:rPr>
        <w:t>Бог послал Ангела к Иосифу, усмотрел, что Иосиф</w:t>
      </w:r>
      <w:r w:rsidRPr="00DD0050">
        <w:rPr>
          <w:rFonts w:ascii="Times New Roman" w:hAnsi="Times New Roman" w:cs="Times New Roman"/>
          <w:sz w:val="24"/>
          <w:szCs w:val="24"/>
        </w:rPr>
        <w:t xml:space="preserve"> </w:t>
      </w:r>
      <w:r w:rsidR="0034680B" w:rsidRPr="00DD0050">
        <w:rPr>
          <w:rFonts w:ascii="Times New Roman" w:hAnsi="Times New Roman" w:cs="Times New Roman"/>
          <w:sz w:val="24"/>
          <w:szCs w:val="24"/>
        </w:rPr>
        <w:t xml:space="preserve">оказался добр и послушен Богу). Марии предстояло пережить </w:t>
      </w:r>
      <w:r w:rsidRPr="00DD0050">
        <w:rPr>
          <w:rFonts w:ascii="Times New Roman" w:hAnsi="Times New Roman" w:cs="Times New Roman"/>
          <w:sz w:val="24"/>
          <w:szCs w:val="24"/>
        </w:rPr>
        <w:t xml:space="preserve">осуждение окружающих в </w:t>
      </w:r>
      <w:proofErr w:type="spellStart"/>
      <w:r w:rsidRPr="00DD0050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  <w:r w:rsidRPr="00DD0050">
        <w:rPr>
          <w:rFonts w:ascii="Times New Roman" w:hAnsi="Times New Roman" w:cs="Times New Roman"/>
          <w:sz w:val="24"/>
          <w:szCs w:val="24"/>
        </w:rPr>
        <w:t xml:space="preserve"> из-за беременности</w:t>
      </w:r>
      <w:r w:rsidR="0034680B" w:rsidRPr="00DD0050">
        <w:rPr>
          <w:rFonts w:ascii="Times New Roman" w:hAnsi="Times New Roman" w:cs="Times New Roman"/>
          <w:sz w:val="24"/>
          <w:szCs w:val="24"/>
        </w:rPr>
        <w:t xml:space="preserve"> (осуждение в незаконной связи)</w:t>
      </w:r>
      <w:r w:rsidRPr="00DD0050">
        <w:rPr>
          <w:rFonts w:ascii="Times New Roman" w:hAnsi="Times New Roman" w:cs="Times New Roman"/>
          <w:sz w:val="24"/>
          <w:szCs w:val="24"/>
        </w:rPr>
        <w:t>, тяжёлый переезд перед родами,</w:t>
      </w:r>
      <w:r w:rsidR="0034680B" w:rsidRPr="00DD0050">
        <w:rPr>
          <w:rFonts w:ascii="Times New Roman" w:hAnsi="Times New Roman" w:cs="Times New Roman"/>
          <w:sz w:val="24"/>
          <w:szCs w:val="24"/>
        </w:rPr>
        <w:t xml:space="preserve"> роды в хлеву, угрозу смерти сына, бегство</w:t>
      </w:r>
      <w:r w:rsidRPr="00DD0050">
        <w:rPr>
          <w:rFonts w:ascii="Times New Roman" w:hAnsi="Times New Roman" w:cs="Times New Roman"/>
          <w:sz w:val="24"/>
          <w:szCs w:val="24"/>
        </w:rPr>
        <w:t xml:space="preserve"> в Египет, потеря мужа, наблюдение за страданиями любимого Сына на кресте и Его смерть. </w:t>
      </w:r>
      <w:proofErr w:type="gramStart"/>
      <w:r w:rsidRPr="00DD0050">
        <w:rPr>
          <w:rFonts w:ascii="Times New Roman" w:hAnsi="Times New Roman" w:cs="Times New Roman"/>
          <w:sz w:val="24"/>
          <w:szCs w:val="24"/>
        </w:rPr>
        <w:t>Но на данный момент написания песни она безмятежна и сердце её полно хвалы и рад</w:t>
      </w:r>
      <w:r w:rsidR="0034680B" w:rsidRPr="00DD0050">
        <w:rPr>
          <w:rFonts w:ascii="Times New Roman" w:hAnsi="Times New Roman" w:cs="Times New Roman"/>
          <w:sz w:val="24"/>
          <w:szCs w:val="24"/>
        </w:rPr>
        <w:t xml:space="preserve">ости, она не думает о себе, но </w:t>
      </w:r>
      <w:r w:rsidRPr="00DD0050">
        <w:rPr>
          <w:rFonts w:ascii="Times New Roman" w:hAnsi="Times New Roman" w:cs="Times New Roman"/>
          <w:sz w:val="24"/>
          <w:szCs w:val="24"/>
        </w:rPr>
        <w:t xml:space="preserve">думает о Боге и </w:t>
      </w:r>
      <w:r w:rsidR="0034680B" w:rsidRPr="00DD0050">
        <w:rPr>
          <w:rFonts w:ascii="Times New Roman" w:hAnsi="Times New Roman" w:cs="Times New Roman"/>
          <w:sz w:val="24"/>
          <w:szCs w:val="24"/>
        </w:rPr>
        <w:t xml:space="preserve">над </w:t>
      </w:r>
      <w:r w:rsidRPr="00DD0050">
        <w:rPr>
          <w:rFonts w:ascii="Times New Roman" w:hAnsi="Times New Roman" w:cs="Times New Roman"/>
          <w:sz w:val="24"/>
          <w:szCs w:val="24"/>
        </w:rPr>
        <w:t>исполнившемся для народа Израильского обещанием.</w:t>
      </w:r>
      <w:proofErr w:type="gramEnd"/>
    </w:p>
    <w:p w:rsidR="00F34233" w:rsidRPr="00DD0050" w:rsidRDefault="00F34233" w:rsidP="00F3423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D0050">
        <w:rPr>
          <w:rFonts w:ascii="Times New Roman" w:hAnsi="Times New Roman" w:cs="Times New Roman"/>
          <w:sz w:val="24"/>
          <w:szCs w:val="24"/>
        </w:rPr>
        <w:t>Мария была из бедной семьи. Е.Уайт пишет, что Иосиф был вдовцом и уже имел 4-х сыновей, обручившись с Марией. Это значит, что у Марии не было наследства или приданного, иначе бы её, молодую девушку, не выдавали</w:t>
      </w:r>
      <w:r w:rsidR="0031148F">
        <w:rPr>
          <w:rFonts w:ascii="Times New Roman" w:hAnsi="Times New Roman" w:cs="Times New Roman"/>
          <w:sz w:val="24"/>
          <w:szCs w:val="24"/>
        </w:rPr>
        <w:t xml:space="preserve"> за небогатого вдовца, имевшего 4 сына и дочерей</w:t>
      </w:r>
      <w:r w:rsidRPr="00DD0050">
        <w:rPr>
          <w:rFonts w:ascii="Times New Roman" w:hAnsi="Times New Roman" w:cs="Times New Roman"/>
          <w:sz w:val="24"/>
          <w:szCs w:val="24"/>
        </w:rPr>
        <w:t xml:space="preserve">. Когда родился Иисус, то в храме в жертву они принесли голубей – это тоже говорит </w:t>
      </w:r>
      <w:proofErr w:type="gramStart"/>
      <w:r w:rsidRPr="00DD00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0050">
        <w:rPr>
          <w:rFonts w:ascii="Times New Roman" w:hAnsi="Times New Roman" w:cs="Times New Roman"/>
          <w:sz w:val="24"/>
          <w:szCs w:val="24"/>
        </w:rPr>
        <w:t xml:space="preserve"> их бедности. Благодаря подаркам волхвов (золото, ладан), они имели средства для бегства в Египет и жизни там, пока в Иудее их искал царь Ирод. Но при этом оба они были богаты верой, послушанием Богу и любящими сердцами.</w:t>
      </w:r>
    </w:p>
    <w:p w:rsidR="00F34233" w:rsidRPr="00435CB5" w:rsidRDefault="00F34233" w:rsidP="00F3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5">
        <w:rPr>
          <w:rFonts w:ascii="Times New Roman" w:hAnsi="Times New Roman" w:cs="Times New Roman"/>
          <w:b/>
          <w:sz w:val="28"/>
          <w:szCs w:val="28"/>
        </w:rPr>
        <w:t>Песнь-пророчество Марии (Магнификат) – Лука 1:46-55</w:t>
      </w:r>
    </w:p>
    <w:p w:rsidR="00F34233" w:rsidRPr="00736475" w:rsidRDefault="00F34233" w:rsidP="00DD005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>Лука 1:46, 47 -  Мария благодарна Богу за то, что Он избрал её – «</w:t>
      </w:r>
      <w:proofErr w:type="spellStart"/>
      <w:r w:rsidRPr="00736475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736475">
        <w:rPr>
          <w:rFonts w:ascii="Times New Roman" w:hAnsi="Times New Roman" w:cs="Times New Roman"/>
          <w:sz w:val="24"/>
          <w:szCs w:val="24"/>
        </w:rPr>
        <w:t xml:space="preserve"> душа моя Господа». Пер. Кулакова «Превозносит душа моя Господа, и дух мой ликует и радуется Богу, Спасителю моему».</w:t>
      </w:r>
      <w:r w:rsidR="00E7578C" w:rsidRPr="00736475">
        <w:rPr>
          <w:rFonts w:ascii="Times New Roman" w:hAnsi="Times New Roman" w:cs="Times New Roman"/>
          <w:sz w:val="24"/>
          <w:szCs w:val="24"/>
        </w:rPr>
        <w:t xml:space="preserve"> Её переполняет радость.</w:t>
      </w:r>
      <w:r w:rsidR="002B15D5">
        <w:rPr>
          <w:rFonts w:ascii="Times New Roman" w:hAnsi="Times New Roman" w:cs="Times New Roman"/>
          <w:sz w:val="24"/>
          <w:szCs w:val="24"/>
        </w:rPr>
        <w:t xml:space="preserve"> Возвеличить Господа означает провозглашать Его величие.</w:t>
      </w:r>
    </w:p>
    <w:p w:rsidR="00F34233" w:rsidRPr="00736475" w:rsidRDefault="00F34233" w:rsidP="00DD00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>Это очень близко словам Моисея</w:t>
      </w:r>
      <w:proofErr w:type="gramStart"/>
      <w:r w:rsidRPr="0073647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36475">
        <w:rPr>
          <w:rFonts w:ascii="Times New Roman" w:hAnsi="Times New Roman" w:cs="Times New Roman"/>
          <w:sz w:val="24"/>
          <w:szCs w:val="24"/>
        </w:rPr>
        <w:t xml:space="preserve">сх.15:2 «Он Бог мой, и прославлю Его; Бог отца моего, и </w:t>
      </w:r>
      <w:r w:rsidRPr="00736475">
        <w:rPr>
          <w:rFonts w:ascii="Times New Roman" w:hAnsi="Times New Roman" w:cs="Times New Roman"/>
          <w:sz w:val="24"/>
          <w:szCs w:val="24"/>
          <w:u w:val="single"/>
        </w:rPr>
        <w:t>превознесу</w:t>
      </w:r>
      <w:r w:rsidRPr="00736475">
        <w:rPr>
          <w:rFonts w:ascii="Times New Roman" w:hAnsi="Times New Roman" w:cs="Times New Roman"/>
          <w:sz w:val="24"/>
          <w:szCs w:val="24"/>
        </w:rPr>
        <w:t xml:space="preserve"> Его».</w:t>
      </w:r>
    </w:p>
    <w:p w:rsidR="00F34233" w:rsidRPr="00736475" w:rsidRDefault="00F34233" w:rsidP="00DD00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lastRenderedPageBreak/>
        <w:t xml:space="preserve"> Словам Давида - Пс.33:4 «Величайте Господа со мною, и превознесем имя Его вместе»; 34:9 «А душа моя возликует о Господе, о спасении Божьем радоваться будет».</w:t>
      </w:r>
    </w:p>
    <w:p w:rsidR="00F34233" w:rsidRPr="00736475" w:rsidRDefault="00DD0050" w:rsidP="00DD005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>Лука 1:</w:t>
      </w:r>
      <w:r w:rsidR="00F34233" w:rsidRPr="00736475">
        <w:rPr>
          <w:rFonts w:ascii="Times New Roman" w:hAnsi="Times New Roman" w:cs="Times New Roman"/>
          <w:sz w:val="24"/>
          <w:szCs w:val="24"/>
        </w:rPr>
        <w:t>48. Мария скромна и своё состояние она называет смирением. В переводе М.П.Кулакова «ибо Он удостоил вниманием рабу Свою, такую</w:t>
      </w:r>
      <w:r w:rsidR="00F34233" w:rsidRPr="00736475">
        <w:rPr>
          <w:rFonts w:ascii="Times New Roman" w:hAnsi="Times New Roman" w:cs="Times New Roman"/>
          <w:b/>
          <w:sz w:val="24"/>
          <w:szCs w:val="24"/>
        </w:rPr>
        <w:t xml:space="preserve"> ничтожную</w:t>
      </w:r>
      <w:r w:rsidR="00F34233" w:rsidRPr="00736475">
        <w:rPr>
          <w:rFonts w:ascii="Times New Roman" w:hAnsi="Times New Roman" w:cs="Times New Roman"/>
          <w:sz w:val="24"/>
          <w:szCs w:val="24"/>
        </w:rPr>
        <w:t>». С греч</w:t>
      </w:r>
      <w:proofErr w:type="gramStart"/>
      <w:r w:rsidR="00F34233" w:rsidRPr="00736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4233" w:rsidRPr="0073647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="00F34233" w:rsidRPr="007364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34233" w:rsidRPr="00736475">
        <w:rPr>
          <w:rFonts w:ascii="Times New Roman" w:hAnsi="Times New Roman" w:cs="Times New Roman"/>
          <w:sz w:val="24"/>
          <w:szCs w:val="24"/>
        </w:rPr>
        <w:t>отому что Он обратил взгляд на ничтожность рабы Его».  Она не превозносит себя. Это благодарность сердца при кротком состоянии духа. Перед этим ангел Гавриил говорил ей: «Радуйся, Господь с тобой, ты удостоилась особой милости!</w:t>
      </w:r>
      <w:proofErr w:type="gramStart"/>
      <w:r w:rsidR="00F34233" w:rsidRPr="0073647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F34233" w:rsidRPr="00736475">
        <w:rPr>
          <w:rFonts w:ascii="Times New Roman" w:hAnsi="Times New Roman" w:cs="Times New Roman"/>
          <w:sz w:val="24"/>
          <w:szCs w:val="24"/>
        </w:rPr>
        <w:t xml:space="preserve">Лук. 1:28). Тогда при ангеле Мария смутилась, но теперь она </w:t>
      </w:r>
      <w:proofErr w:type="spellStart"/>
      <w:r w:rsidR="00F34233" w:rsidRPr="00736475">
        <w:rPr>
          <w:rFonts w:ascii="Times New Roman" w:hAnsi="Times New Roman" w:cs="Times New Roman"/>
          <w:sz w:val="24"/>
          <w:szCs w:val="24"/>
        </w:rPr>
        <w:t>как-бы</w:t>
      </w:r>
      <w:proofErr w:type="spellEnd"/>
      <w:r w:rsidR="00F34233" w:rsidRPr="00736475">
        <w:rPr>
          <w:rFonts w:ascii="Times New Roman" w:hAnsi="Times New Roman" w:cs="Times New Roman"/>
          <w:sz w:val="24"/>
          <w:szCs w:val="24"/>
        </w:rPr>
        <w:t xml:space="preserve"> отвечает Богу на слова Гавриила и Елизаветы.</w:t>
      </w:r>
    </w:p>
    <w:p w:rsidR="00F34233" w:rsidRPr="00736475" w:rsidRDefault="00F34233" w:rsidP="00D7470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 xml:space="preserve">При этом Дух Святой говорит в ней: «ибо отныне </w:t>
      </w:r>
      <w:r w:rsidRPr="00736475">
        <w:rPr>
          <w:rFonts w:ascii="Times New Roman" w:hAnsi="Times New Roman" w:cs="Times New Roman"/>
          <w:sz w:val="24"/>
          <w:szCs w:val="24"/>
          <w:u w:val="single"/>
        </w:rPr>
        <w:t>будут ублажать меня</w:t>
      </w:r>
      <w:r w:rsidRPr="00736475">
        <w:rPr>
          <w:rFonts w:ascii="Times New Roman" w:hAnsi="Times New Roman" w:cs="Times New Roman"/>
          <w:sz w:val="24"/>
          <w:szCs w:val="24"/>
        </w:rPr>
        <w:t xml:space="preserve"> все роды, что сотворил мне величие Сильный» - у Кулакова «и отныне все поколения людей </w:t>
      </w:r>
      <w:r w:rsidRPr="00736475">
        <w:rPr>
          <w:rFonts w:ascii="Times New Roman" w:hAnsi="Times New Roman" w:cs="Times New Roman"/>
          <w:sz w:val="24"/>
          <w:szCs w:val="24"/>
          <w:u w:val="single"/>
        </w:rPr>
        <w:t>будут называть меня блаженной</w:t>
      </w:r>
      <w:r w:rsidRPr="00736475">
        <w:rPr>
          <w:rFonts w:ascii="Times New Roman" w:hAnsi="Times New Roman" w:cs="Times New Roman"/>
          <w:sz w:val="24"/>
          <w:szCs w:val="24"/>
        </w:rPr>
        <w:t xml:space="preserve">» (т.е. счастливой). Это тоже ответ на слова Елизаветы: «Благословенна ты более всех женщин и благословен плод чрева твоего! /... / Как </w:t>
      </w:r>
      <w:proofErr w:type="gramStart"/>
      <w:r w:rsidRPr="00736475">
        <w:rPr>
          <w:rFonts w:ascii="Times New Roman" w:hAnsi="Times New Roman" w:cs="Times New Roman"/>
          <w:sz w:val="24"/>
          <w:szCs w:val="24"/>
        </w:rPr>
        <w:t>блаженна</w:t>
      </w:r>
      <w:proofErr w:type="gramEnd"/>
      <w:r w:rsidRPr="00736475">
        <w:rPr>
          <w:rFonts w:ascii="Times New Roman" w:hAnsi="Times New Roman" w:cs="Times New Roman"/>
          <w:sz w:val="24"/>
          <w:szCs w:val="24"/>
        </w:rPr>
        <w:t xml:space="preserve"> поверившая, что исполнится сказанное ей Господом!» (Лук. 1:42, 45). Мария понимает, что она должна родить Мессию, которого ждал Израиль со времён Авраама, а человечество со времён Адама. Об этом мечтали все женщины Иудеи. Это для Марии счастье.</w:t>
      </w:r>
    </w:p>
    <w:p w:rsidR="00F34233" w:rsidRPr="00736475" w:rsidRDefault="00F34233" w:rsidP="00D74705">
      <w:pPr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 xml:space="preserve">Она понимает, что великая честь быть матерью Спасителя. Она не делает в своём сознании акцента на трудностях, но на великой чести. Так и мы должны относиться к своему служению. </w:t>
      </w:r>
    </w:p>
    <w:p w:rsidR="00F34233" w:rsidRPr="00736475" w:rsidRDefault="00F34233" w:rsidP="00F342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36475">
        <w:rPr>
          <w:rFonts w:ascii="Times New Roman" w:hAnsi="Times New Roman" w:cs="Times New Roman"/>
          <w:sz w:val="24"/>
          <w:szCs w:val="24"/>
        </w:rPr>
        <w:t xml:space="preserve">В тот момент Мария ещё не знала, что предстоит её Сыну идти на крест и умереть за людей. Ангел сказал ей, что она родит сына </w:t>
      </w:r>
      <w:proofErr w:type="gramStart"/>
      <w:r w:rsidRPr="00736475">
        <w:rPr>
          <w:rFonts w:ascii="Times New Roman" w:hAnsi="Times New Roman" w:cs="Times New Roman"/>
          <w:sz w:val="24"/>
          <w:szCs w:val="24"/>
        </w:rPr>
        <w:t>Всевышнего</w:t>
      </w:r>
      <w:proofErr w:type="gramEnd"/>
      <w:r w:rsidRPr="00736475">
        <w:rPr>
          <w:rFonts w:ascii="Times New Roman" w:hAnsi="Times New Roman" w:cs="Times New Roman"/>
          <w:sz w:val="24"/>
          <w:szCs w:val="24"/>
        </w:rPr>
        <w:t xml:space="preserve"> и он будет царствовать над домом Иакова навеки. Все пророчества, которые она услышит,  будут после («и тебе самой оружие пройдёт душу»). Перед этой песнью </w:t>
      </w:r>
      <w:proofErr w:type="spellStart"/>
      <w:r w:rsidRPr="00736475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Pr="00736475">
        <w:rPr>
          <w:rFonts w:ascii="Times New Roman" w:hAnsi="Times New Roman" w:cs="Times New Roman"/>
          <w:sz w:val="24"/>
          <w:szCs w:val="24"/>
        </w:rPr>
        <w:t xml:space="preserve"> пророчествует, что Мария </w:t>
      </w:r>
      <w:proofErr w:type="gramStart"/>
      <w:r w:rsidRPr="00736475">
        <w:rPr>
          <w:rFonts w:ascii="Times New Roman" w:hAnsi="Times New Roman" w:cs="Times New Roman"/>
          <w:sz w:val="24"/>
          <w:szCs w:val="24"/>
        </w:rPr>
        <w:t>является матерью</w:t>
      </w:r>
      <w:proofErr w:type="gramEnd"/>
      <w:r w:rsidRPr="00736475">
        <w:rPr>
          <w:rFonts w:ascii="Times New Roman" w:hAnsi="Times New Roman" w:cs="Times New Roman"/>
          <w:sz w:val="24"/>
          <w:szCs w:val="24"/>
        </w:rPr>
        <w:t xml:space="preserve"> Господа.</w:t>
      </w:r>
    </w:p>
    <w:p w:rsidR="00F34233" w:rsidRPr="00736475" w:rsidRDefault="00F34233" w:rsidP="00F34233">
      <w:pPr>
        <w:pStyle w:val="a4"/>
        <w:rPr>
          <w:color w:val="000000"/>
        </w:rPr>
      </w:pPr>
      <w:r w:rsidRPr="00736475">
        <w:rPr>
          <w:color w:val="000000"/>
        </w:rPr>
        <w:t>«Быть избранником Божиим так часто означает и верх блаженства, и кре</w:t>
      </w:r>
      <w:proofErr w:type="gramStart"/>
      <w:r w:rsidRPr="00736475">
        <w:rPr>
          <w:color w:val="000000"/>
        </w:rPr>
        <w:t>ст стр</w:t>
      </w:r>
      <w:proofErr w:type="gramEnd"/>
      <w:r w:rsidRPr="00736475">
        <w:rPr>
          <w:color w:val="000000"/>
        </w:rPr>
        <w:t xml:space="preserve">аданий. Поразительно то, что Бог не избирает человека для спокойной и удобной жизни и самодовольной радости, а для выполнения задачи, которая потребует от него все, что его голова, сердце и руки могут давать. Парадокс блаженства одновременно осчастливливает человека величайшей радостью и возлагает на него величайшую в мире задачу». </w:t>
      </w:r>
      <w:proofErr w:type="spellStart"/>
      <w:r w:rsidRPr="00736475">
        <w:rPr>
          <w:color w:val="000000"/>
        </w:rPr>
        <w:t>У.Баркли</w:t>
      </w:r>
      <w:proofErr w:type="spellEnd"/>
    </w:p>
    <w:p w:rsidR="00F34233" w:rsidRPr="00B62A59" w:rsidRDefault="00F34233" w:rsidP="00EC7EA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62A59">
        <w:rPr>
          <w:rFonts w:ascii="Times New Roman" w:hAnsi="Times New Roman" w:cs="Times New Roman"/>
          <w:sz w:val="24"/>
          <w:szCs w:val="24"/>
        </w:rPr>
        <w:t>Лука 1:46-55. Каков для Марии Бог?</w:t>
      </w:r>
    </w:p>
    <w:p w:rsidR="00731F2F" w:rsidRDefault="00F34233" w:rsidP="00CE6CD0">
      <w:pPr>
        <w:pStyle w:val="a3"/>
        <w:numPr>
          <w:ilvl w:val="3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B62A59">
        <w:rPr>
          <w:rFonts w:ascii="Times New Roman" w:hAnsi="Times New Roman" w:cs="Times New Roman"/>
          <w:sz w:val="24"/>
          <w:szCs w:val="24"/>
          <w:u w:val="single"/>
        </w:rPr>
        <w:t>Спаситель  (1:47)</w:t>
      </w:r>
      <w:r w:rsidRPr="00B62A59">
        <w:rPr>
          <w:rFonts w:ascii="Times New Roman" w:hAnsi="Times New Roman" w:cs="Times New Roman"/>
          <w:sz w:val="24"/>
          <w:szCs w:val="24"/>
        </w:rPr>
        <w:t xml:space="preserve"> Бог для неё – личный Спаситель (не просто Руководитель и Творец) и Спаситель народа Израильского (1:54,55), верный в Слове Своём (как говорил Аврааму). </w:t>
      </w:r>
      <w:r w:rsidR="00500285">
        <w:rPr>
          <w:rFonts w:ascii="Times New Roman" w:hAnsi="Times New Roman" w:cs="Times New Roman"/>
          <w:sz w:val="24"/>
          <w:szCs w:val="24"/>
        </w:rPr>
        <w:t xml:space="preserve">Это говорит о том, что она молилась о рождении Спасителя, ждала исполнения обещания Божьего. </w:t>
      </w:r>
      <w:r w:rsidRPr="00B62A59">
        <w:rPr>
          <w:rFonts w:ascii="Times New Roman" w:hAnsi="Times New Roman" w:cs="Times New Roman"/>
          <w:sz w:val="24"/>
          <w:szCs w:val="24"/>
        </w:rPr>
        <w:t xml:space="preserve">Он стал для неё личным Спасителем и в будущем – когда спас от смерти (её не прогнал Иосиф, </w:t>
      </w:r>
      <w:proofErr w:type="gramStart"/>
      <w:r w:rsidRPr="00B62A5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62A59">
        <w:rPr>
          <w:rFonts w:ascii="Times New Roman" w:hAnsi="Times New Roman" w:cs="Times New Roman"/>
          <w:sz w:val="24"/>
          <w:szCs w:val="24"/>
        </w:rPr>
        <w:t xml:space="preserve"> её не побили камнями; при бегстве в Египет спас от смерти Иисуса), спас от преждевременных родов в дороге в Вифлеем, спас, когда Иисус потерялся в 12 лет, спас для жизни вечной.</w:t>
      </w:r>
    </w:p>
    <w:p w:rsidR="00731F2F" w:rsidRDefault="00F34233" w:rsidP="00CE6CD0">
      <w:pPr>
        <w:pStyle w:val="a3"/>
        <w:numPr>
          <w:ilvl w:val="3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  <w:u w:val="single"/>
        </w:rPr>
        <w:t>Сильный</w:t>
      </w:r>
      <w:r w:rsidRPr="00731F2F">
        <w:rPr>
          <w:rFonts w:ascii="Times New Roman" w:hAnsi="Times New Roman" w:cs="Times New Roman"/>
          <w:sz w:val="24"/>
          <w:szCs w:val="24"/>
        </w:rPr>
        <w:t xml:space="preserve"> (1:49)</w:t>
      </w:r>
      <w:r w:rsidR="00B841F4" w:rsidRPr="00731F2F">
        <w:rPr>
          <w:rFonts w:ascii="Times New Roman" w:hAnsi="Times New Roman" w:cs="Times New Roman"/>
          <w:sz w:val="24"/>
          <w:szCs w:val="24"/>
        </w:rPr>
        <w:t>. Ангел ей сказал: «Ибо для Бога нет ничего невозможного» (Лук.1:37 – пер</w:t>
      </w:r>
      <w:proofErr w:type="gramStart"/>
      <w:r w:rsidR="00B841F4" w:rsidRPr="00731F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841F4" w:rsidRPr="00731F2F">
        <w:rPr>
          <w:rFonts w:ascii="Times New Roman" w:hAnsi="Times New Roman" w:cs="Times New Roman"/>
          <w:sz w:val="24"/>
          <w:szCs w:val="24"/>
        </w:rPr>
        <w:t xml:space="preserve">улакова). </w:t>
      </w:r>
      <w:r w:rsidR="00500285" w:rsidRPr="00731F2F">
        <w:rPr>
          <w:rFonts w:ascii="Times New Roman" w:hAnsi="Times New Roman" w:cs="Times New Roman"/>
          <w:sz w:val="24"/>
          <w:szCs w:val="24"/>
        </w:rPr>
        <w:t>Это совершившееся в ней чудо поражает её.</w:t>
      </w:r>
      <w:r w:rsidR="002B15D5">
        <w:rPr>
          <w:rFonts w:ascii="Times New Roman" w:hAnsi="Times New Roman" w:cs="Times New Roman"/>
          <w:sz w:val="24"/>
          <w:szCs w:val="24"/>
        </w:rPr>
        <w:t xml:space="preserve"> В Лук.1:51 «явил силу мышцы</w:t>
      </w:r>
      <w:proofErr w:type="gramStart"/>
      <w:r w:rsidR="002B15D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B15D5">
        <w:rPr>
          <w:rFonts w:ascii="Times New Roman" w:hAnsi="Times New Roman" w:cs="Times New Roman"/>
          <w:sz w:val="24"/>
          <w:szCs w:val="24"/>
        </w:rPr>
        <w:t>воей» - рука является символом силы.</w:t>
      </w:r>
    </w:p>
    <w:p w:rsidR="00731F2F" w:rsidRDefault="00F34233" w:rsidP="00CE6CD0">
      <w:pPr>
        <w:pStyle w:val="a3"/>
        <w:numPr>
          <w:ilvl w:val="3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  <w:u w:val="single"/>
        </w:rPr>
        <w:t xml:space="preserve">Его Имя свято </w:t>
      </w:r>
      <w:r w:rsidRPr="00731F2F">
        <w:rPr>
          <w:rFonts w:ascii="Times New Roman" w:hAnsi="Times New Roman" w:cs="Times New Roman"/>
          <w:sz w:val="24"/>
          <w:szCs w:val="24"/>
        </w:rPr>
        <w:t xml:space="preserve"> (1:49) – Он чист, нет в нём зла и неправды, Он – Бог особенный.</w:t>
      </w:r>
      <w:r w:rsidR="002461E3" w:rsidRPr="00731F2F">
        <w:rPr>
          <w:rFonts w:ascii="Times New Roman" w:hAnsi="Times New Roman" w:cs="Times New Roman"/>
          <w:sz w:val="24"/>
          <w:szCs w:val="24"/>
        </w:rPr>
        <w:t xml:space="preserve"> </w:t>
      </w:r>
      <w:r w:rsidRPr="00731F2F">
        <w:rPr>
          <w:rFonts w:ascii="Times New Roman" w:hAnsi="Times New Roman" w:cs="Times New Roman"/>
          <w:sz w:val="24"/>
          <w:szCs w:val="24"/>
        </w:rPr>
        <w:t xml:space="preserve">В ней был страх Божий и </w:t>
      </w:r>
      <w:r w:rsidR="002B15D5">
        <w:rPr>
          <w:rFonts w:ascii="Times New Roman" w:hAnsi="Times New Roman" w:cs="Times New Roman"/>
          <w:sz w:val="24"/>
          <w:szCs w:val="24"/>
        </w:rPr>
        <w:t xml:space="preserve">благоговение, </w:t>
      </w:r>
      <w:proofErr w:type="gramStart"/>
      <w:r w:rsidR="002B15D5">
        <w:rPr>
          <w:rFonts w:ascii="Times New Roman" w:hAnsi="Times New Roman" w:cs="Times New Roman"/>
          <w:sz w:val="24"/>
          <w:szCs w:val="24"/>
        </w:rPr>
        <w:t>переживаемые</w:t>
      </w:r>
      <w:proofErr w:type="gramEnd"/>
      <w:r w:rsidR="002B15D5">
        <w:rPr>
          <w:rFonts w:ascii="Times New Roman" w:hAnsi="Times New Roman" w:cs="Times New Roman"/>
          <w:sz w:val="24"/>
          <w:szCs w:val="24"/>
        </w:rPr>
        <w:t xml:space="preserve"> иудеями при упоминании святого имени Бога </w:t>
      </w:r>
      <w:proofErr w:type="spellStart"/>
      <w:r w:rsidR="002B15D5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="002B15D5">
        <w:rPr>
          <w:rFonts w:ascii="Times New Roman" w:hAnsi="Times New Roman" w:cs="Times New Roman"/>
          <w:sz w:val="24"/>
          <w:szCs w:val="24"/>
        </w:rPr>
        <w:t>.</w:t>
      </w:r>
    </w:p>
    <w:p w:rsidR="00731F2F" w:rsidRDefault="00F34233" w:rsidP="00CE6CD0">
      <w:pPr>
        <w:pStyle w:val="a3"/>
        <w:numPr>
          <w:ilvl w:val="3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  <w:u w:val="single"/>
        </w:rPr>
        <w:lastRenderedPageBreak/>
        <w:t>Милосердный</w:t>
      </w:r>
      <w:r w:rsidRPr="00731F2F">
        <w:rPr>
          <w:rFonts w:ascii="Times New Roman" w:hAnsi="Times New Roman" w:cs="Times New Roman"/>
          <w:sz w:val="24"/>
          <w:szCs w:val="24"/>
        </w:rPr>
        <w:t xml:space="preserve">  (1:50) – к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боящимся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Его, и милость Его простирается во времени на многие поколения</w:t>
      </w:r>
      <w:r w:rsidR="00A572F4" w:rsidRPr="0073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72F4" w:rsidRPr="00731F2F">
        <w:rPr>
          <w:rFonts w:ascii="Times New Roman" w:hAnsi="Times New Roman" w:cs="Times New Roman"/>
          <w:sz w:val="24"/>
          <w:szCs w:val="24"/>
        </w:rPr>
        <w:t>То, что Мария пишет о боящихся Бога, говорит о</w:t>
      </w:r>
      <w:r w:rsidR="002461E3" w:rsidRPr="00731F2F">
        <w:rPr>
          <w:rFonts w:ascii="Times New Roman" w:hAnsi="Times New Roman" w:cs="Times New Roman"/>
          <w:sz w:val="24"/>
          <w:szCs w:val="24"/>
        </w:rPr>
        <w:t xml:space="preserve"> том, что она ценит это качество</w:t>
      </w:r>
      <w:r w:rsidR="00A572F4" w:rsidRPr="00731F2F">
        <w:rPr>
          <w:rFonts w:ascii="Times New Roman" w:hAnsi="Times New Roman" w:cs="Times New Roman"/>
          <w:sz w:val="24"/>
          <w:szCs w:val="24"/>
        </w:rPr>
        <w:t xml:space="preserve"> и знает, что это качество ценит в людях Бог.</w:t>
      </w:r>
      <w:proofErr w:type="gramEnd"/>
      <w:r w:rsidR="001E6BB3" w:rsidRPr="00731F2F">
        <w:rPr>
          <w:rFonts w:ascii="Times New Roman" w:hAnsi="Times New Roman" w:cs="Times New Roman"/>
          <w:sz w:val="24"/>
          <w:szCs w:val="24"/>
        </w:rPr>
        <w:t xml:space="preserve"> Для неё оно является главным в отношениях с Богом.</w:t>
      </w:r>
    </w:p>
    <w:p w:rsidR="00F34233" w:rsidRPr="00731F2F" w:rsidRDefault="00F34233" w:rsidP="00CE6CD0">
      <w:pPr>
        <w:pStyle w:val="a3"/>
        <w:numPr>
          <w:ilvl w:val="3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>Судья справедливый – и действующий</w:t>
      </w:r>
      <w:r w:rsidR="000C6456" w:rsidRPr="00731F2F">
        <w:rPr>
          <w:rFonts w:ascii="Times New Roman" w:hAnsi="Times New Roman" w:cs="Times New Roman"/>
          <w:sz w:val="24"/>
          <w:szCs w:val="24"/>
        </w:rPr>
        <w:t xml:space="preserve">. Бога как Судью превозносит Моисей (Исх.15 гл.), а также Божий народ в </w:t>
      </w:r>
      <w:proofErr w:type="spellStart"/>
      <w:r w:rsidR="000C6456" w:rsidRPr="00731F2F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0C6456" w:rsidRPr="00731F2F">
        <w:rPr>
          <w:rFonts w:ascii="Times New Roman" w:hAnsi="Times New Roman" w:cs="Times New Roman"/>
          <w:sz w:val="24"/>
          <w:szCs w:val="24"/>
        </w:rPr>
        <w:t>. 15 гл.</w:t>
      </w:r>
    </w:p>
    <w:p w:rsidR="0031435F" w:rsidRDefault="00F34233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новый перевод «Рассеял возомнивших о себе гордецов (рассеял тех, кто надменен в своих сокровенных помышлениях)». </w:t>
      </w:r>
      <w:r w:rsidR="0031435F">
        <w:rPr>
          <w:rFonts w:ascii="Times New Roman" w:hAnsi="Times New Roman" w:cs="Times New Roman"/>
          <w:sz w:val="24"/>
          <w:szCs w:val="24"/>
        </w:rPr>
        <w:t xml:space="preserve">Гордость является сущностью греха. Именно гордость, зародившаяся в сердце Люцифера, возбудила восстание на небесах. Ничто так не оскорбительно Богу, как гордость, которая состоит из </w:t>
      </w:r>
      <w:proofErr w:type="spellStart"/>
      <w:r w:rsidR="0031435F">
        <w:rPr>
          <w:rFonts w:ascii="Times New Roman" w:hAnsi="Times New Roman" w:cs="Times New Roman"/>
          <w:sz w:val="24"/>
          <w:szCs w:val="24"/>
        </w:rPr>
        <w:t>самовозвышения</w:t>
      </w:r>
      <w:proofErr w:type="spellEnd"/>
      <w:r w:rsidR="0031435F">
        <w:rPr>
          <w:rFonts w:ascii="Times New Roman" w:hAnsi="Times New Roman" w:cs="Times New Roman"/>
          <w:sz w:val="24"/>
          <w:szCs w:val="24"/>
        </w:rPr>
        <w:t xml:space="preserve">  и соответственного унижения других.</w:t>
      </w:r>
    </w:p>
    <w:p w:rsidR="00731F2F" w:rsidRDefault="00F34233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Это относилось и к </w:t>
      </w:r>
      <w:r w:rsidR="00D719D7">
        <w:rPr>
          <w:rFonts w:ascii="Times New Roman" w:hAnsi="Times New Roman" w:cs="Times New Roman"/>
          <w:sz w:val="24"/>
          <w:szCs w:val="24"/>
        </w:rPr>
        <w:t xml:space="preserve">римским правителям, и к </w:t>
      </w:r>
      <w:r w:rsidRPr="00731F2F">
        <w:rPr>
          <w:rFonts w:ascii="Times New Roman" w:hAnsi="Times New Roman" w:cs="Times New Roman"/>
          <w:sz w:val="24"/>
          <w:szCs w:val="24"/>
        </w:rPr>
        <w:t xml:space="preserve">Ироду царю, который держался за свой трон, </w:t>
      </w:r>
      <w:r w:rsidR="0031435F">
        <w:rPr>
          <w:rFonts w:ascii="Times New Roman" w:hAnsi="Times New Roman" w:cs="Times New Roman"/>
          <w:sz w:val="24"/>
          <w:szCs w:val="24"/>
        </w:rPr>
        <w:t>убил не только тысячи иудеев, но также и своих ближайших родственников. Пророчески мы можем отнести эти слова и</w:t>
      </w:r>
      <w:r w:rsidRPr="00731F2F">
        <w:rPr>
          <w:rFonts w:ascii="Times New Roman" w:hAnsi="Times New Roman" w:cs="Times New Roman"/>
          <w:sz w:val="24"/>
          <w:szCs w:val="24"/>
        </w:rPr>
        <w:t xml:space="preserve"> к священникам, пренебрежительно отнёсшимся к вести о явлении Ангелов, поклонении пастухов, к вопросам и словам волхвов. В «Желании веков» написано: «И вот гордыня и зависть преградили путь свету. Если бы словам пастухов и мудрецов поверили, то священники и раввины оказались бы в крайне незавидном положении, ибо стало бы ясно, что их претензии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быть толкователями Божьей истины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несостоятельны. Но эти образованные учители не желали унизиться до такой степени, чтобы учиться от тех, кого они называли язычниками. Не может быть, говорили они, чтобы Господь прошел мимо нас и открылся невежественным пастухам или необрезанным язычникам. Они решили выразить свое презрение к словам, взволновавшим царя Ирода и весь Иерусалим. Они даже не пожелали идти в Вифлеем, чтобы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воочию удостовериться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, так ли все на самом деле. И они убеждали людей в том, что внимание к Иисусу - всего лишь фанатическое возбуждение. С этого и началось отвержение Христа священниками и раввинами. С этого момента их гордость и упорство переросли в нескрываемую ненависть к Спасителю. В то время как Бог открывал двери истины язычникам, иудейские вожди сами закрывали их перед собой». </w:t>
      </w:r>
    </w:p>
    <w:p w:rsidR="00DF5EDB" w:rsidRDefault="00F34233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рассеял надменных, низложил сильных с престолов; Тех, кто не жаждет правды, но чья цель – одно богатство – «богатящихся отпустил ни с чем».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(Т.е. эти люди не получили в итоге того, чего хотели, у власти были недолго, а потом её потеряли навсегда, хоть и были сильными.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У надменных сердцем и умом не стало сторонников, друзей, их союзы и коалиции разбиты).</w:t>
      </w:r>
      <w:proofErr w:type="gramEnd"/>
    </w:p>
    <w:p w:rsidR="00DF5EDB" w:rsidRPr="00DF5EDB" w:rsidRDefault="00DF5EDB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тот момент Мария считала, что Мессия родится и будет царём, что Израиль восторжествует, а Рим не  будет больше угнетать народ. Таково было ожидание народа в то время, что Мессию ждали как царя. Это она поняла и из слов ангела: «Он будет царствовать над потомками Иакова вечно, и Царству Его не будет конца». </w:t>
      </w:r>
      <w:r w:rsidRPr="00FD773D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FD773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773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D773D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FD773D">
        <w:rPr>
          <w:rFonts w:ascii="Times New Roman" w:hAnsi="Times New Roman" w:cs="Times New Roman"/>
          <w:sz w:val="24"/>
          <w:szCs w:val="24"/>
        </w:rPr>
        <w:t xml:space="preserve"> веков»: </w:t>
      </w:r>
      <w:proofErr w:type="gramStart"/>
      <w:r w:rsidRPr="00FD773D">
        <w:rPr>
          <w:rFonts w:ascii="Times New Roman" w:hAnsi="Times New Roman" w:cs="Times New Roman"/>
          <w:sz w:val="24"/>
          <w:szCs w:val="24"/>
        </w:rPr>
        <w:t xml:space="preserve">«Сначала] Мария ожидала, что Мессия будет царствовать на престоле </w:t>
      </w:r>
      <w:proofErr w:type="spellStart"/>
      <w:r w:rsidRPr="00FD773D">
        <w:rPr>
          <w:rFonts w:ascii="Times New Roman" w:hAnsi="Times New Roman" w:cs="Times New Roman"/>
          <w:sz w:val="24"/>
          <w:szCs w:val="24"/>
        </w:rPr>
        <w:t>Давидовом</w:t>
      </w:r>
      <w:proofErr w:type="spellEnd"/>
      <w:r w:rsidRPr="00FD773D">
        <w:rPr>
          <w:rFonts w:ascii="Times New Roman" w:hAnsi="Times New Roman" w:cs="Times New Roman"/>
          <w:sz w:val="24"/>
          <w:szCs w:val="24"/>
        </w:rPr>
        <w:t>, не понимая, что этот престол может быть обретен только ценой страдания.</w:t>
      </w:r>
      <w:proofErr w:type="gramEnd"/>
      <w:r w:rsidRPr="00FD773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FD773D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FD773D">
        <w:rPr>
          <w:rFonts w:ascii="Times New Roman" w:hAnsi="Times New Roman" w:cs="Times New Roman"/>
          <w:sz w:val="24"/>
          <w:szCs w:val="24"/>
        </w:rPr>
        <w:t xml:space="preserve"> [во время посвящения Христа в храме] ей было открыто, что путь Мессии в этом мире будет тернистым. В словах, обращенных к Марии, - "и Тебе</w:t>
      </w:r>
      <w:proofErr w:type="gramStart"/>
      <w:r w:rsidRPr="00FD773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D773D">
        <w:rPr>
          <w:rFonts w:ascii="Times New Roman" w:hAnsi="Times New Roman" w:cs="Times New Roman"/>
          <w:sz w:val="24"/>
          <w:szCs w:val="24"/>
        </w:rPr>
        <w:t>амой оружие пройдет душу", милосердный Господь дает понять матери Иисуса, что на ее долю выпадут немалые страдания за Сына (Желание веков, с. 56).</w:t>
      </w:r>
    </w:p>
    <w:p w:rsidR="00731F2F" w:rsidRDefault="00731F2F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вознёс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смиренных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– так как Бог родился в бедной семье, а не в семье царя или священника, уже говорит о том, что Бог вознёс смиренных. Это пророчество и о том, что </w:t>
      </w:r>
      <w:r w:rsidRPr="00731F2F">
        <w:rPr>
          <w:rFonts w:ascii="Times New Roman" w:hAnsi="Times New Roman" w:cs="Times New Roman"/>
          <w:sz w:val="24"/>
          <w:szCs w:val="24"/>
        </w:rPr>
        <w:lastRenderedPageBreak/>
        <w:t xml:space="preserve">учениками Христа были избраны не вожди Израиля, а простые, но желающие исполнять Божью волю и учиться у Христа люди, что Господь призовёт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спасению язычников, а знаменитые вожди потеряют спасение. Также речь идёт </w:t>
      </w:r>
      <w:r w:rsidR="00F34233" w:rsidRPr="00731F2F">
        <w:rPr>
          <w:rFonts w:ascii="Times New Roman" w:hAnsi="Times New Roman" w:cs="Times New Roman"/>
          <w:sz w:val="24"/>
          <w:szCs w:val="24"/>
        </w:rPr>
        <w:t xml:space="preserve">и о духовном понимании Слова, и о священстве, и о положении в обществе, и о том положении </w:t>
      </w:r>
      <w:proofErr w:type="gramStart"/>
      <w:r w:rsidR="00F34233" w:rsidRPr="00731F2F">
        <w:rPr>
          <w:rFonts w:ascii="Times New Roman" w:hAnsi="Times New Roman" w:cs="Times New Roman"/>
          <w:sz w:val="24"/>
          <w:szCs w:val="24"/>
        </w:rPr>
        <w:t>смиренных</w:t>
      </w:r>
      <w:proofErr w:type="gramEnd"/>
      <w:r w:rsidR="00F34233" w:rsidRPr="00731F2F">
        <w:rPr>
          <w:rFonts w:ascii="Times New Roman" w:hAnsi="Times New Roman" w:cs="Times New Roman"/>
          <w:sz w:val="24"/>
          <w:szCs w:val="24"/>
        </w:rPr>
        <w:t>, которое они займут при втором пришествии Христа.</w:t>
      </w:r>
    </w:p>
    <w:p w:rsidR="00F34233" w:rsidRPr="00731F2F" w:rsidRDefault="00F34233" w:rsidP="00CE6CD0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алчущих исполнил благ. Интересно, что это пророчество говорится перед 1 Пришествием Христа и касается нас уже сейчас как исполнившееся. Это обетование может уже сейчас совершаться в нашей жизни (хотя полностью на всех уровнях, личных и политических, оно исполнится при 2 Пришествии Христа). Алчущими Его пришествия были Мария и Иосиф, пастухи, Анна и </w:t>
      </w:r>
      <w:proofErr w:type="spellStart"/>
      <w:r w:rsidRPr="00731F2F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731F2F">
        <w:rPr>
          <w:rFonts w:ascii="Times New Roman" w:hAnsi="Times New Roman" w:cs="Times New Roman"/>
          <w:sz w:val="24"/>
          <w:szCs w:val="24"/>
        </w:rPr>
        <w:t xml:space="preserve"> – бедные люди, волхвы – люди из других стран, которых считали язычниками. Им открылся Господь! Е.Уайт пишет в «Желании веков» в главе «Вам родился Спаситель»:</w:t>
      </w:r>
    </w:p>
    <w:p w:rsidR="00F34233" w:rsidRDefault="00F34233" w:rsidP="00CE6CD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731F2F">
        <w:rPr>
          <w:rFonts w:ascii="Times New Roman" w:hAnsi="Times New Roman" w:cs="Times New Roman"/>
          <w:sz w:val="24"/>
          <w:szCs w:val="24"/>
        </w:rPr>
        <w:t xml:space="preserve">«Удивленные небесные вестники увидели равнодушие народа призванного Богом нести миру свет священной истины. Иудейские народ был сохранен, чтобы послужить свидетельством рождения Христа от семени </w:t>
      </w:r>
      <w:proofErr w:type="spellStart"/>
      <w:r w:rsidRPr="00731F2F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731F2F">
        <w:rPr>
          <w:rFonts w:ascii="Times New Roman" w:hAnsi="Times New Roman" w:cs="Times New Roman"/>
          <w:sz w:val="24"/>
          <w:szCs w:val="24"/>
        </w:rPr>
        <w:t xml:space="preserve"> и рода </w:t>
      </w:r>
      <w:proofErr w:type="spellStart"/>
      <w:r w:rsidRPr="00731F2F">
        <w:rPr>
          <w:rFonts w:ascii="Times New Roman" w:hAnsi="Times New Roman" w:cs="Times New Roman"/>
          <w:sz w:val="24"/>
          <w:szCs w:val="24"/>
        </w:rPr>
        <w:t>Давидова</w:t>
      </w:r>
      <w:proofErr w:type="spellEnd"/>
      <w:r w:rsidRPr="00731F2F">
        <w:rPr>
          <w:rFonts w:ascii="Times New Roman" w:hAnsi="Times New Roman" w:cs="Times New Roman"/>
          <w:sz w:val="24"/>
          <w:szCs w:val="24"/>
        </w:rPr>
        <w:t xml:space="preserve">. Но они не знали, что пришествие Христа уже совсем близко. Утренняя и вечерняя жертва, приносимая в храме каждый день, указывала на Агнца Божьего. Но даже и здесь никто не был готов принять Его. Еврейские священники и книжники и не догадывались, что величайшее событие всех веков должно было совершиться сейчас. Они повторяли заученные бессмысленные молитвы и совершали обряды, но, ослепленные борьбой за блага и мирские почести, не были готовы встретить Мессию. Подобное равнодушие распространилось по всей земле Израиля. Эгоистичные и поглощенные мирскими заботами сердца остались бесчувственными к радости, которая наполняла небеса. Лишь немногие жаждали увидеть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Невидимого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>. К этим людям и были посланы небесные вестники». «Если бы начальники Израиля остались верны истине, они тоже могли бы разделить эту радость возвещать о рожден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суса. Но теперь они оказались не у дел. Господь объявляет: «Ибо Я изолью воды на </w:t>
      </w:r>
      <w:proofErr w:type="gramStart"/>
      <w:r w:rsidRPr="00731F2F">
        <w:rPr>
          <w:rFonts w:ascii="Times New Roman" w:hAnsi="Times New Roman" w:cs="Times New Roman"/>
          <w:sz w:val="24"/>
          <w:szCs w:val="24"/>
        </w:rPr>
        <w:t>жаждущее</w:t>
      </w:r>
      <w:proofErr w:type="gramEnd"/>
      <w:r w:rsidRPr="00731F2F">
        <w:rPr>
          <w:rFonts w:ascii="Times New Roman" w:hAnsi="Times New Roman" w:cs="Times New Roman"/>
          <w:sz w:val="24"/>
          <w:szCs w:val="24"/>
        </w:rPr>
        <w:t xml:space="preserve"> и потоки на иссохшее» (</w:t>
      </w:r>
      <w:proofErr w:type="spellStart"/>
      <w:r w:rsidRPr="00731F2F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731F2F">
        <w:rPr>
          <w:rFonts w:ascii="Times New Roman" w:hAnsi="Times New Roman" w:cs="Times New Roman"/>
          <w:sz w:val="24"/>
          <w:szCs w:val="24"/>
        </w:rPr>
        <w:t>. 44:3), «Во тьме восходит свет правым» (</w:t>
      </w:r>
      <w:proofErr w:type="spellStart"/>
      <w:r w:rsidRPr="00731F2F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731F2F">
        <w:rPr>
          <w:rFonts w:ascii="Times New Roman" w:hAnsi="Times New Roman" w:cs="Times New Roman"/>
          <w:sz w:val="24"/>
          <w:szCs w:val="24"/>
        </w:rPr>
        <w:t>. 111:4). Яркие лучи от престола Господня воссияют тем, кто ищет света и кто принимает его с радостью».</w:t>
      </w:r>
    </w:p>
    <w:p w:rsidR="00C02738" w:rsidRPr="00C02738" w:rsidRDefault="00C02738" w:rsidP="00CE6CD0">
      <w:pPr>
        <w:pStyle w:val="a3"/>
        <w:numPr>
          <w:ilvl w:val="3"/>
          <w:numId w:val="1"/>
        </w:numPr>
        <w:tabs>
          <w:tab w:val="left" w:pos="142"/>
        </w:tabs>
        <w:ind w:left="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В</w:t>
      </w:r>
      <w:r w:rsidRPr="00C02738">
        <w:rPr>
          <w:rFonts w:ascii="Times New Roman" w:hAnsi="Times New Roman" w:cs="Times New Roman"/>
          <w:sz w:val="24"/>
          <w:szCs w:val="24"/>
        </w:rPr>
        <w:t>ерный своему избранному народу, который помнит Завет и выполняет обещания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36A5" w:rsidRDefault="00EA36A5" w:rsidP="00267E1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26F23">
        <w:rPr>
          <w:rFonts w:ascii="Times New Roman" w:hAnsi="Times New Roman" w:cs="Times New Roman"/>
          <w:sz w:val="24"/>
          <w:szCs w:val="24"/>
        </w:rPr>
        <w:t>Лук.1:54, 55:</w:t>
      </w:r>
      <w:r w:rsidR="003C7E2C" w:rsidRPr="00026F23">
        <w:rPr>
          <w:rFonts w:ascii="Times New Roman" w:hAnsi="Times New Roman" w:cs="Times New Roman"/>
          <w:sz w:val="24"/>
          <w:szCs w:val="24"/>
        </w:rPr>
        <w:t xml:space="preserve"> «Он </w:t>
      </w:r>
      <w:proofErr w:type="gramStart"/>
      <w:r w:rsidR="003C7E2C" w:rsidRPr="00026F23">
        <w:rPr>
          <w:rFonts w:ascii="Times New Roman" w:hAnsi="Times New Roman" w:cs="Times New Roman"/>
          <w:sz w:val="24"/>
          <w:szCs w:val="24"/>
        </w:rPr>
        <w:t>пришёл</w:t>
      </w:r>
      <w:proofErr w:type="gramEnd"/>
      <w:r w:rsidR="003C7E2C" w:rsidRPr="00026F23">
        <w:rPr>
          <w:rFonts w:ascii="Times New Roman" w:hAnsi="Times New Roman" w:cs="Times New Roman"/>
          <w:sz w:val="24"/>
          <w:szCs w:val="24"/>
        </w:rPr>
        <w:t xml:space="preserve"> … как и обещал»</w:t>
      </w:r>
      <w:r w:rsidR="00026F23" w:rsidRPr="00026F23">
        <w:rPr>
          <w:rFonts w:ascii="Times New Roman" w:hAnsi="Times New Roman" w:cs="Times New Roman"/>
          <w:sz w:val="24"/>
          <w:szCs w:val="24"/>
        </w:rPr>
        <w:t>.</w:t>
      </w:r>
      <w:r w:rsidR="00EA1C4E">
        <w:rPr>
          <w:rFonts w:ascii="Times New Roman" w:hAnsi="Times New Roman" w:cs="Times New Roman"/>
          <w:sz w:val="24"/>
          <w:szCs w:val="24"/>
        </w:rPr>
        <w:t xml:space="preserve"> </w:t>
      </w:r>
      <w:r w:rsidR="00D719D7">
        <w:rPr>
          <w:rFonts w:ascii="Times New Roman" w:hAnsi="Times New Roman" w:cs="Times New Roman"/>
          <w:sz w:val="24"/>
          <w:szCs w:val="24"/>
        </w:rPr>
        <w:t xml:space="preserve">Бог обещал послать Избавителя – Быт.22:17 (обещание Аврааму). </w:t>
      </w:r>
      <w:r w:rsidR="008B1A9E" w:rsidRPr="00026F23">
        <w:rPr>
          <w:rFonts w:ascii="Times New Roman" w:hAnsi="Times New Roman" w:cs="Times New Roman"/>
          <w:sz w:val="24"/>
          <w:szCs w:val="24"/>
        </w:rPr>
        <w:t>Бог помнит о Своём народе, и исполняет обещание о спасении и Спасителе, данное за 1800 лет до рождества Христова</w:t>
      </w:r>
      <w:r w:rsidR="008B1A9E">
        <w:rPr>
          <w:rFonts w:ascii="Times New Roman" w:hAnsi="Times New Roman" w:cs="Times New Roman"/>
          <w:sz w:val="24"/>
          <w:szCs w:val="24"/>
        </w:rPr>
        <w:t xml:space="preserve">. </w:t>
      </w:r>
      <w:r w:rsidR="00EA1C4E" w:rsidRPr="008B1A9E">
        <w:rPr>
          <w:rFonts w:ascii="Times New Roman" w:hAnsi="Times New Roman" w:cs="Times New Roman"/>
          <w:sz w:val="24"/>
          <w:szCs w:val="24"/>
        </w:rPr>
        <w:t xml:space="preserve">Этими словами заканчивается её песня – </w:t>
      </w:r>
      <w:r w:rsidR="009F5646">
        <w:rPr>
          <w:rFonts w:ascii="Times New Roman" w:hAnsi="Times New Roman" w:cs="Times New Roman"/>
          <w:sz w:val="24"/>
          <w:szCs w:val="24"/>
        </w:rPr>
        <w:t>благодарностью за вечную верность Бо</w:t>
      </w:r>
      <w:r w:rsidR="002A0690">
        <w:rPr>
          <w:rFonts w:ascii="Times New Roman" w:hAnsi="Times New Roman" w:cs="Times New Roman"/>
          <w:sz w:val="24"/>
          <w:szCs w:val="24"/>
        </w:rPr>
        <w:t>га к Своему избранному народу. Подобными</w:t>
      </w:r>
      <w:r w:rsidR="00EA1C4E" w:rsidRPr="008B1A9E">
        <w:rPr>
          <w:rFonts w:ascii="Times New Roman" w:hAnsi="Times New Roman" w:cs="Times New Roman"/>
          <w:sz w:val="24"/>
          <w:szCs w:val="24"/>
        </w:rPr>
        <w:t xml:space="preserve"> словами надежды заканчиваются все песни</w:t>
      </w:r>
      <w:r w:rsidR="00FD773D" w:rsidRPr="008B1A9E">
        <w:rPr>
          <w:rFonts w:ascii="Times New Roman" w:hAnsi="Times New Roman" w:cs="Times New Roman"/>
          <w:sz w:val="24"/>
          <w:szCs w:val="24"/>
        </w:rPr>
        <w:t xml:space="preserve"> о Боге как о Судье, говорящие о</w:t>
      </w:r>
      <w:r w:rsidR="00EA1C4E" w:rsidRPr="008B1A9E">
        <w:rPr>
          <w:rFonts w:ascii="Times New Roman" w:hAnsi="Times New Roman" w:cs="Times New Roman"/>
          <w:sz w:val="24"/>
          <w:szCs w:val="24"/>
        </w:rPr>
        <w:t xml:space="preserve"> Его первом и втором пришествии.</w:t>
      </w:r>
    </w:p>
    <w:p w:rsidR="00396F9E" w:rsidRDefault="00396F9E" w:rsidP="00396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9E">
        <w:rPr>
          <w:rFonts w:ascii="Times New Roman" w:hAnsi="Times New Roman" w:cs="Times New Roman"/>
          <w:b/>
          <w:sz w:val="24"/>
          <w:szCs w:val="24"/>
        </w:rPr>
        <w:t>Песни для урока:</w:t>
      </w:r>
    </w:p>
    <w:p w:rsidR="00396F9E" w:rsidRDefault="00396F9E" w:rsidP="00CE6CD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Прославление Иисуса Христа: «Эммануил, имя всех выше», «Иисус, Ты Царь царей», можно о рождении Христа.</w:t>
      </w:r>
    </w:p>
    <w:p w:rsidR="00396F9E" w:rsidRDefault="00396F9E" w:rsidP="00CE6CD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отдаче, посвящении себя Богу: «Измени, Иисус, моё сердце Ты», «Я хочу быть подобен Христу»</w:t>
      </w:r>
      <w:r w:rsidR="00EE146E">
        <w:rPr>
          <w:rFonts w:ascii="Times New Roman" w:hAnsi="Times New Roman" w:cs="Times New Roman"/>
          <w:sz w:val="24"/>
          <w:szCs w:val="24"/>
        </w:rPr>
        <w:t>.</w:t>
      </w:r>
    </w:p>
    <w:p w:rsidR="00396F9E" w:rsidRDefault="00396F9E" w:rsidP="00CE6CD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Богом обещаний: «Я знаю</w:t>
      </w:r>
      <w:r w:rsidR="00EF3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Бог печётся обо мне», «Обетованья всегда пребудут»</w:t>
      </w:r>
      <w:r w:rsidR="00EE146E">
        <w:rPr>
          <w:rFonts w:ascii="Times New Roman" w:hAnsi="Times New Roman" w:cs="Times New Roman"/>
          <w:sz w:val="24"/>
          <w:szCs w:val="24"/>
        </w:rPr>
        <w:t>.</w:t>
      </w:r>
    </w:p>
    <w:p w:rsidR="00396F9E" w:rsidRPr="00396F9E" w:rsidRDefault="00396F9E" w:rsidP="00CE6CD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Духе Святом: «Дух Святой, дорогой».</w:t>
      </w:r>
    </w:p>
    <w:p w:rsidR="00F34233" w:rsidRPr="005F3106" w:rsidRDefault="00F34233" w:rsidP="00CE6CD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34233" w:rsidRPr="005F3106" w:rsidSect="00CE6C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78"/>
    <w:multiLevelType w:val="multilevel"/>
    <w:tmpl w:val="945A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CA3F5D"/>
    <w:multiLevelType w:val="hybridMultilevel"/>
    <w:tmpl w:val="14069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8E20D5"/>
    <w:multiLevelType w:val="hybridMultilevel"/>
    <w:tmpl w:val="948427E0"/>
    <w:lvl w:ilvl="0" w:tplc="04190017">
      <w:start w:val="1"/>
      <w:numFmt w:val="lowerLetter"/>
      <w:lvlText w:val="%1)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402757F4"/>
    <w:multiLevelType w:val="hybridMultilevel"/>
    <w:tmpl w:val="A424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A4FD1"/>
    <w:multiLevelType w:val="hybridMultilevel"/>
    <w:tmpl w:val="864CAD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C234E7"/>
    <w:multiLevelType w:val="hybridMultilevel"/>
    <w:tmpl w:val="8D904B3C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5ED31318"/>
    <w:multiLevelType w:val="hybridMultilevel"/>
    <w:tmpl w:val="EFD43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140255"/>
    <w:multiLevelType w:val="hybridMultilevel"/>
    <w:tmpl w:val="500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4C26"/>
    <w:multiLevelType w:val="hybridMultilevel"/>
    <w:tmpl w:val="3DDCAD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4453FC9"/>
    <w:multiLevelType w:val="hybridMultilevel"/>
    <w:tmpl w:val="7F9C053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33"/>
    <w:rsid w:val="00026F23"/>
    <w:rsid w:val="00062DE3"/>
    <w:rsid w:val="00066FCD"/>
    <w:rsid w:val="000C6456"/>
    <w:rsid w:val="001456EA"/>
    <w:rsid w:val="00180F2D"/>
    <w:rsid w:val="001E6BB3"/>
    <w:rsid w:val="00212898"/>
    <w:rsid w:val="00233494"/>
    <w:rsid w:val="002461E3"/>
    <w:rsid w:val="00267E1F"/>
    <w:rsid w:val="002A0690"/>
    <w:rsid w:val="002B15D5"/>
    <w:rsid w:val="0031148F"/>
    <w:rsid w:val="0031435F"/>
    <w:rsid w:val="0034680B"/>
    <w:rsid w:val="00396F9E"/>
    <w:rsid w:val="003C7E2C"/>
    <w:rsid w:val="004F79C0"/>
    <w:rsid w:val="00500285"/>
    <w:rsid w:val="005F3C64"/>
    <w:rsid w:val="006902AC"/>
    <w:rsid w:val="006C3B93"/>
    <w:rsid w:val="00731F2F"/>
    <w:rsid w:val="00736475"/>
    <w:rsid w:val="00814626"/>
    <w:rsid w:val="008B1A9E"/>
    <w:rsid w:val="00921E29"/>
    <w:rsid w:val="009A5AB1"/>
    <w:rsid w:val="009F5646"/>
    <w:rsid w:val="00A25EC7"/>
    <w:rsid w:val="00A572F4"/>
    <w:rsid w:val="00B1737D"/>
    <w:rsid w:val="00B62A59"/>
    <w:rsid w:val="00B841F4"/>
    <w:rsid w:val="00C02738"/>
    <w:rsid w:val="00CE6CD0"/>
    <w:rsid w:val="00D719D7"/>
    <w:rsid w:val="00D74705"/>
    <w:rsid w:val="00DD0050"/>
    <w:rsid w:val="00DF5EDB"/>
    <w:rsid w:val="00E539DB"/>
    <w:rsid w:val="00E71934"/>
    <w:rsid w:val="00E7578C"/>
    <w:rsid w:val="00EA1C4E"/>
    <w:rsid w:val="00EA36A5"/>
    <w:rsid w:val="00EC7EAC"/>
    <w:rsid w:val="00EE146E"/>
    <w:rsid w:val="00EF3DB6"/>
    <w:rsid w:val="00F34233"/>
    <w:rsid w:val="00FD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">
    <w:name w:val="sp"/>
    <w:basedOn w:val="a"/>
    <w:rsid w:val="00DF5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45</cp:revision>
  <dcterms:created xsi:type="dcterms:W3CDTF">2015-01-13T04:43:00Z</dcterms:created>
  <dcterms:modified xsi:type="dcterms:W3CDTF">2015-02-25T07:59:00Z</dcterms:modified>
</cp:coreProperties>
</file>